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4C3BCB" w:rsidRDefault="004C3BCB" w:rsidP="004C3BC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4C3BCB" w:rsidRPr="002B549B" w:rsidRDefault="004C3BCB" w:rsidP="004C3BCB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4C3BCB" w:rsidRDefault="004C3BCB" w:rsidP="004C3BCB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4C3BCB" w:rsidRPr="002B549B" w:rsidRDefault="004C3BCB" w:rsidP="004C3BCB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2437"/>
        <w:gridCol w:w="2437"/>
        <w:gridCol w:w="1616"/>
        <w:gridCol w:w="1838"/>
      </w:tblGrid>
      <w:tr w:rsidR="005B1A14" w:rsidRPr="00443003" w:rsidTr="006A0290">
        <w:trPr>
          <w:trHeight w:val="688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F110AB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14" w:rsidRPr="00F110AB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5B1A14" w:rsidRPr="00443003" w:rsidTr="006A0290">
        <w:trPr>
          <w:trHeight w:val="229"/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9F1780" w:rsidRDefault="005B1A14" w:rsidP="006A0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  <w:r w:rsidRPr="009F1780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9F1780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1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Laurea Triennale</w:t>
            </w:r>
          </w:p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solo se non in possesso della laurea magistrale)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32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72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7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F68CD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40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Diploma di scuola superiore</w:t>
            </w:r>
          </w:p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in mancanza di laurea)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60/60 a 54/60</w:t>
            </w:r>
          </w:p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100/100 a 90/100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34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53/60 a 46/60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89/100 a 76/100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5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45/60 a 40/60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75/100 a 66/100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415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39/60 a 36/60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65/100 a 60/100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5B1A14" w:rsidRDefault="005B1A14" w:rsidP="006A0290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5B1A14" w:rsidRDefault="005B1A14" w:rsidP="006A0290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lastRenderedPageBreak/>
              <w:t>Esperienza professionale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FF0A2C">
              <w:t>Collaboratore del Dirigente scolastico (</w:t>
            </w:r>
            <w:r>
              <w:t xml:space="preserve">ex c. 5 art. 25 </w:t>
            </w:r>
            <w:proofErr w:type="spellStart"/>
            <w:r>
              <w:t>D.Lgs.</w:t>
            </w:r>
            <w:proofErr w:type="spellEnd"/>
            <w:r>
              <w:t xml:space="preserve"> 165/01)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FF0A2C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471297">
              <w:t>Coordinatore di classe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Responsabile di plesso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3848C7"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Funzione strumentale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jc w:val="center"/>
            </w:pPr>
            <w:r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4112BE">
              <w:t>Tutor/esperto in progetti fin</w:t>
            </w:r>
            <w:r>
              <w:t>anziati dalla comunità europea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4112BE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Docente formatore per corsi di formazione e\o aggiornamento professionale riconosciuti da organismi preposti ed attinenti al percorso\attività da espletare.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4112BE">
              <w:t>[</w:t>
            </w:r>
            <w:r>
              <w:t>2] punti per ogni corso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264161"/>
    <w:rsid w:val="002D3634"/>
    <w:rsid w:val="004C3BCB"/>
    <w:rsid w:val="005B1A14"/>
    <w:rsid w:val="00612813"/>
    <w:rsid w:val="006C5A86"/>
    <w:rsid w:val="007D32AE"/>
    <w:rsid w:val="00A51C0D"/>
    <w:rsid w:val="00CA683E"/>
    <w:rsid w:val="00D16A7F"/>
    <w:rsid w:val="00DD361D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2025-03-24T19:12:00Z</dcterms:created>
  <dcterms:modified xsi:type="dcterms:W3CDTF">2025-03-24T19:12:00Z</dcterms:modified>
</cp:coreProperties>
</file>